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B363" w14:textId="77777777" w:rsidR="00FE063C" w:rsidRPr="00FE063C" w:rsidRDefault="00FE063C" w:rsidP="00FE063C">
      <w:r w:rsidRPr="00FE063C">
        <w:rPr>
          <w:b/>
          <w:bCs/>
        </w:rPr>
        <w:t>Skabelon til opgørelse af moms og lønsumsafgift i blandede virksomheder</w:t>
      </w:r>
    </w:p>
    <w:p w14:paraId="3D7FDC45" w14:textId="77777777" w:rsidR="00FE063C" w:rsidRPr="00FE063C" w:rsidRDefault="00FE063C" w:rsidP="00FE063C">
      <w:r w:rsidRPr="00FE063C">
        <w:rPr>
          <w:b/>
          <w:bCs/>
        </w:rPr>
        <w:t> </w:t>
      </w:r>
    </w:p>
    <w:p w14:paraId="6D320DEB" w14:textId="77777777" w:rsidR="00FE063C" w:rsidRPr="00FE063C" w:rsidRDefault="00FE063C" w:rsidP="00FE063C">
      <w:r w:rsidRPr="00FE063C">
        <w:rPr>
          <w:b/>
          <w:bCs/>
        </w:rPr>
        <w:t>1. Opstil resultatopgørelsen hvor aktivitet og direkte omkostninger er fordelt på momspligtig og lønsumsafgiftspligtig virksomhed</w:t>
      </w:r>
    </w:p>
    <w:p w14:paraId="344CDBD2" w14:textId="77777777" w:rsidR="00FE063C" w:rsidRPr="00FE063C" w:rsidRDefault="00FE063C" w:rsidP="00FE063C">
      <w:r w:rsidRPr="00FE063C">
        <w:rPr>
          <w:b/>
          <w:bCs/>
        </w:rPr>
        <w:t> </w:t>
      </w:r>
    </w:p>
    <w:p w14:paraId="0399CD0D" w14:textId="77777777" w:rsidR="00FE063C" w:rsidRPr="00FE063C" w:rsidRDefault="00FE063C" w:rsidP="00FE063C">
      <w:r w:rsidRPr="00FE063C">
        <w:rPr>
          <w:b/>
          <w:bCs/>
        </w:rPr>
        <w:t>2. Beregn pro rata-sats:</w:t>
      </w:r>
    </w:p>
    <w:p w14:paraId="3E5C2352" w14:textId="77777777" w:rsidR="00FE063C" w:rsidRPr="00FE063C" w:rsidRDefault="00FE063C" w:rsidP="00FE063C">
      <w:r w:rsidRPr="00FE063C">
        <w:t xml:space="preserve"> Momspligtig omsætning ex. moms /samlet omsætning x 100%</w:t>
      </w:r>
    </w:p>
    <w:p w14:paraId="6FC3D215" w14:textId="77777777" w:rsidR="00FE063C" w:rsidRPr="00FE063C" w:rsidRDefault="00FE063C" w:rsidP="00FE063C">
      <w:r w:rsidRPr="00FE063C">
        <w:rPr>
          <w:b/>
          <w:bCs/>
        </w:rPr>
        <w:t> </w:t>
      </w:r>
    </w:p>
    <w:p w14:paraId="465F72E7" w14:textId="77777777" w:rsidR="00FE063C" w:rsidRPr="00FE063C" w:rsidRDefault="00FE063C" w:rsidP="00FE063C">
      <w:r w:rsidRPr="00FE063C">
        <w:rPr>
          <w:b/>
          <w:bCs/>
        </w:rPr>
        <w:t xml:space="preserve">3. Opgør fællesomkostninger pr. konto inkl. moms. </w:t>
      </w:r>
    </w:p>
    <w:p w14:paraId="56C7EABF" w14:textId="77777777" w:rsidR="00FE063C" w:rsidRPr="00FE063C" w:rsidRDefault="00FE063C" w:rsidP="00FE063C">
      <w:r w:rsidRPr="00FE063C">
        <w:rPr>
          <w:b/>
          <w:bCs/>
        </w:rPr>
        <w:t> </w:t>
      </w:r>
    </w:p>
    <w:p w14:paraId="4E8591A1" w14:textId="77777777" w:rsidR="00FE063C" w:rsidRPr="00FE063C" w:rsidRDefault="00FE063C" w:rsidP="00FE063C">
      <w:r w:rsidRPr="00FE063C">
        <w:rPr>
          <w:b/>
          <w:bCs/>
        </w:rPr>
        <w:t xml:space="preserve">4. Beregn momsfradraget pr. konto: </w:t>
      </w:r>
      <w:r w:rsidRPr="00FE063C">
        <w:t>Saldo inkl. moms x 20% x pro rata-sats</w:t>
      </w:r>
    </w:p>
    <w:p w14:paraId="7530AB12" w14:textId="77777777" w:rsidR="00FE063C" w:rsidRPr="00FE063C" w:rsidRDefault="00FE063C" w:rsidP="00FE063C">
      <w:r w:rsidRPr="00FE063C">
        <w:t>(I bogholderiet skal beløbet krediteres på omkostningskontoen og debiteres på købsmoms i balancen)</w:t>
      </w:r>
    </w:p>
    <w:p w14:paraId="671FCCB8" w14:textId="77777777" w:rsidR="00FE063C" w:rsidRPr="00FE063C" w:rsidRDefault="00FE063C" w:rsidP="00FE063C">
      <w:r w:rsidRPr="00FE063C">
        <w:rPr>
          <w:b/>
          <w:bCs/>
        </w:rPr>
        <w:t> </w:t>
      </w:r>
    </w:p>
    <w:p w14:paraId="49FDA05C" w14:textId="77777777" w:rsidR="00FE063C" w:rsidRPr="00FE063C" w:rsidRDefault="00FE063C" w:rsidP="00FE063C">
      <w:r w:rsidRPr="00FE063C">
        <w:rPr>
          <w:b/>
          <w:bCs/>
        </w:rPr>
        <w:t>5. Årets momstilsvar opgøres:</w:t>
      </w:r>
    </w:p>
    <w:p w14:paraId="21FDCA62" w14:textId="77777777" w:rsidR="00FE063C" w:rsidRPr="00FE063C" w:rsidRDefault="00FE063C" w:rsidP="00FE063C">
      <w:r w:rsidRPr="00FE063C">
        <w:t xml:space="preserve">Salgsmoms </w:t>
      </w:r>
      <w:r w:rsidRPr="00FE063C">
        <w:tab/>
      </w:r>
      <w:r w:rsidRPr="00FE063C">
        <w:tab/>
        <w:t>(momspligtig omsætning ex. moms x 25%)</w:t>
      </w:r>
    </w:p>
    <w:p w14:paraId="49599F18" w14:textId="420E280B" w:rsidR="00FE063C" w:rsidRPr="00FE063C" w:rsidRDefault="00FE063C" w:rsidP="00FE063C">
      <w:pPr>
        <w:ind w:left="2608" w:hanging="2608"/>
      </w:pPr>
      <w:r w:rsidRPr="00FE063C">
        <w:rPr>
          <w:u w:val="single"/>
        </w:rPr>
        <w:t xml:space="preserve">-Købsmoms </w:t>
      </w:r>
      <w:r w:rsidRPr="00FE063C">
        <w:tab/>
        <w:t>(direkte omkostninger ex. moms x 25%</w:t>
      </w:r>
      <w:r>
        <w:t xml:space="preserve"> </w:t>
      </w:r>
      <w:r w:rsidRPr="00FE063C">
        <w:t xml:space="preserve">+ </w:t>
      </w:r>
      <w:proofErr w:type="spellStart"/>
      <w:r w:rsidRPr="00FE063C">
        <w:t>fællesomk</w:t>
      </w:r>
      <w:proofErr w:type="spellEnd"/>
      <w:r w:rsidRPr="00FE063C">
        <w:t>. inkl. moms x 20% x pro rata-sats)</w:t>
      </w:r>
    </w:p>
    <w:p w14:paraId="0E39272D" w14:textId="77777777" w:rsidR="00FE063C" w:rsidRPr="00FE063C" w:rsidRDefault="00FE063C" w:rsidP="00FE063C">
      <w:pPr>
        <w:rPr>
          <w:u w:val="single"/>
        </w:rPr>
      </w:pPr>
      <w:r w:rsidRPr="00FE063C">
        <w:rPr>
          <w:u w:val="single"/>
        </w:rPr>
        <w:t>=</w:t>
      </w:r>
      <w:r w:rsidRPr="00FE063C">
        <w:rPr>
          <w:b/>
          <w:bCs/>
          <w:u w:val="single"/>
        </w:rPr>
        <w:t>Momstilsvar</w:t>
      </w:r>
    </w:p>
    <w:p w14:paraId="41A09974" w14:textId="77777777" w:rsidR="00FE063C" w:rsidRPr="00FE063C" w:rsidRDefault="00FE063C" w:rsidP="00FE063C">
      <w:r w:rsidRPr="00FE063C">
        <w:rPr>
          <w:b/>
          <w:bCs/>
        </w:rPr>
        <w:t> </w:t>
      </w:r>
    </w:p>
    <w:p w14:paraId="492BC225" w14:textId="77777777" w:rsidR="00FE063C" w:rsidRPr="00FE063C" w:rsidRDefault="00FE063C" w:rsidP="00FE063C">
      <w:r w:rsidRPr="00FE063C">
        <w:rPr>
          <w:b/>
          <w:bCs/>
        </w:rPr>
        <w:t>6. Opstil ny resultatopgørelse</w:t>
      </w:r>
    </w:p>
    <w:p w14:paraId="2EC3D877" w14:textId="77777777" w:rsidR="00FE063C" w:rsidRPr="00FE063C" w:rsidRDefault="00FE063C" w:rsidP="00FE063C">
      <w:r w:rsidRPr="00FE063C">
        <w:rPr>
          <w:b/>
          <w:bCs/>
        </w:rPr>
        <w:t> </w:t>
      </w:r>
    </w:p>
    <w:p w14:paraId="2A540A99" w14:textId="77777777" w:rsidR="00FE063C" w:rsidRPr="00FE063C" w:rsidRDefault="00FE063C" w:rsidP="00FE063C">
      <w:r w:rsidRPr="00FE063C">
        <w:rPr>
          <w:b/>
          <w:bCs/>
        </w:rPr>
        <w:t xml:space="preserve">7. Opgør lønsum: </w:t>
      </w:r>
      <w:r w:rsidRPr="00FE063C">
        <w:rPr>
          <w:b/>
          <w:bCs/>
        </w:rPr>
        <w:tab/>
      </w:r>
      <w:r w:rsidRPr="00FE063C">
        <w:t xml:space="preserve">Samlede </w:t>
      </w:r>
      <w:proofErr w:type="spellStart"/>
      <w:r w:rsidRPr="00FE063C">
        <w:t>lønomk</w:t>
      </w:r>
      <w:proofErr w:type="spellEnd"/>
      <w:r w:rsidRPr="00FE063C">
        <w:t>. vedr. lønsumsafgiftspligtig virksomhed</w:t>
      </w:r>
    </w:p>
    <w:p w14:paraId="7527605A" w14:textId="77777777" w:rsidR="00FE063C" w:rsidRPr="00FE063C" w:rsidRDefault="00FE063C" w:rsidP="00FE063C">
      <w:r w:rsidRPr="00FE063C">
        <w:tab/>
      </w:r>
      <w:r w:rsidRPr="00FE063C">
        <w:tab/>
      </w:r>
      <w:r w:rsidRPr="00FE063C">
        <w:rPr>
          <w:u w:val="single"/>
        </w:rPr>
        <w:t>+ lønsumspligtigt resultat</w:t>
      </w:r>
    </w:p>
    <w:p w14:paraId="02A8558F" w14:textId="77777777" w:rsidR="00FE063C" w:rsidRPr="00FE063C" w:rsidRDefault="00FE063C" w:rsidP="00FE063C">
      <w:r w:rsidRPr="00FE063C">
        <w:rPr>
          <w:b/>
          <w:bCs/>
        </w:rPr>
        <w:tab/>
      </w:r>
      <w:r w:rsidRPr="00FE063C">
        <w:rPr>
          <w:b/>
          <w:bCs/>
        </w:rPr>
        <w:tab/>
        <w:t>Lønsum</w:t>
      </w:r>
    </w:p>
    <w:p w14:paraId="0EE701FB" w14:textId="77777777" w:rsidR="00FE063C" w:rsidRPr="00FE063C" w:rsidRDefault="00FE063C" w:rsidP="00FE063C">
      <w:r w:rsidRPr="00FE063C">
        <w:rPr>
          <w:b/>
          <w:bCs/>
        </w:rPr>
        <w:t> </w:t>
      </w:r>
    </w:p>
    <w:p w14:paraId="4F43A20C" w14:textId="34230D61" w:rsidR="00FE063C" w:rsidRDefault="00FE063C" w:rsidP="00FE063C">
      <w:r w:rsidRPr="00FE063C">
        <w:rPr>
          <w:b/>
          <w:bCs/>
        </w:rPr>
        <w:t xml:space="preserve">8. Opgør lønsumsafgift: </w:t>
      </w:r>
      <w:r w:rsidRPr="00FE063C">
        <w:t>Lønsum x lønsumsafgiftssats</w:t>
      </w:r>
    </w:p>
    <w:p w14:paraId="3FC524D8" w14:textId="77777777" w:rsidR="00FE063C" w:rsidRPr="00FE063C" w:rsidRDefault="00FE063C" w:rsidP="00FE063C"/>
    <w:p w14:paraId="70AC891D" w14:textId="77777777" w:rsidR="00FE063C" w:rsidRPr="00FE063C" w:rsidRDefault="00FE063C" w:rsidP="00FE063C">
      <w:r w:rsidRPr="00FE063C">
        <w:rPr>
          <w:b/>
          <w:bCs/>
        </w:rPr>
        <w:t>9. Fratræk lønsumsafgiften i resultatopgørelsen</w:t>
      </w:r>
    </w:p>
    <w:p w14:paraId="537D9003" w14:textId="77777777" w:rsidR="0022523F" w:rsidRDefault="0022523F"/>
    <w:sectPr w:rsidR="0022523F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BEA8" w14:textId="77777777" w:rsidR="00FE063C" w:rsidRDefault="00FE063C" w:rsidP="00FE063C">
      <w:pPr>
        <w:spacing w:after="0" w:line="240" w:lineRule="auto"/>
      </w:pPr>
      <w:r>
        <w:separator/>
      </w:r>
    </w:p>
  </w:endnote>
  <w:endnote w:type="continuationSeparator" w:id="0">
    <w:p w14:paraId="1879B23A" w14:textId="77777777" w:rsidR="00FE063C" w:rsidRDefault="00FE063C" w:rsidP="00F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8907" w14:textId="7FAA3DC4" w:rsidR="00FE063C" w:rsidRDefault="00FE063C" w:rsidP="00FE063C">
    <w:pPr>
      <w:pStyle w:val="Sidefod"/>
      <w:jc w:val="center"/>
    </w:pPr>
    <w:r w:rsidRPr="002120D4">
      <w:rPr>
        <w:noProof/>
      </w:rPr>
      <w:drawing>
        <wp:inline distT="0" distB="0" distL="0" distR="0" wp14:anchorId="41108290" wp14:editId="316D999E">
          <wp:extent cx="1898650" cy="406400"/>
          <wp:effectExtent l="0" t="0" r="0" b="0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AE80" w14:textId="77777777" w:rsidR="00FE063C" w:rsidRDefault="00FE063C" w:rsidP="00FE063C">
      <w:pPr>
        <w:spacing w:after="0" w:line="240" w:lineRule="auto"/>
      </w:pPr>
      <w:r>
        <w:separator/>
      </w:r>
    </w:p>
  </w:footnote>
  <w:footnote w:type="continuationSeparator" w:id="0">
    <w:p w14:paraId="7C7113B3" w14:textId="77777777" w:rsidR="00FE063C" w:rsidRDefault="00FE063C" w:rsidP="00FE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C"/>
    <w:rsid w:val="0022523F"/>
    <w:rsid w:val="004C5187"/>
    <w:rsid w:val="007C1C6F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1AA1"/>
  <w15:chartTrackingRefBased/>
  <w15:docId w15:val="{E7C654F4-F1A9-4075-A7E4-FDE6C31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0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63C"/>
  </w:style>
  <w:style w:type="paragraph" w:styleId="Sidefod">
    <w:name w:val="footer"/>
    <w:basedOn w:val="Normal"/>
    <w:link w:val="SidefodTegn"/>
    <w:uiPriority w:val="99"/>
    <w:unhideWhenUsed/>
    <w:rsid w:val="00FE0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823</Characters>
  <Application>Microsoft Office Word</Application>
  <DocSecurity>0</DocSecurity>
  <Lines>6</Lines>
  <Paragraphs>1</Paragraphs>
  <ScaleCrop>false</ScaleCrop>
  <Company>IBC International Business College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Salomonsen Sommer - JSOM</dc:creator>
  <cp:keywords/>
  <dc:description/>
  <cp:lastModifiedBy>Jacob Salomonsen Sommer - JSOM</cp:lastModifiedBy>
  <cp:revision>1</cp:revision>
  <dcterms:created xsi:type="dcterms:W3CDTF">2023-02-09T10:21:00Z</dcterms:created>
  <dcterms:modified xsi:type="dcterms:W3CDTF">2023-02-09T10:23:00Z</dcterms:modified>
</cp:coreProperties>
</file>